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7C" w:rsidRPr="0031687C" w:rsidRDefault="0031687C" w:rsidP="0031687C">
      <w:pPr>
        <w:spacing w:line="300" w:lineRule="atLeast"/>
        <w:ind w:left="225"/>
        <w:outlineLvl w:val="0"/>
        <w:rPr>
          <w:rFonts w:ascii="Verdana" w:eastAsia="Times New Roman" w:hAnsi="Verdana" w:cs="Times New Roman"/>
          <w:color w:val="5F6B7C"/>
          <w:spacing w:val="-15"/>
          <w:kern w:val="36"/>
          <w:sz w:val="30"/>
          <w:szCs w:val="30"/>
          <w:lang w:eastAsia="ru-RU"/>
        </w:rPr>
      </w:pPr>
      <w:r w:rsidRPr="0031687C">
        <w:rPr>
          <w:rFonts w:ascii="Verdana" w:eastAsia="Times New Roman" w:hAnsi="Verdana" w:cs="Times New Roman"/>
          <w:color w:val="5F6B7C"/>
          <w:spacing w:val="-15"/>
          <w:kern w:val="36"/>
          <w:sz w:val="30"/>
          <w:szCs w:val="30"/>
          <w:lang w:eastAsia="ru-RU"/>
        </w:rPr>
        <w:t>Документы, которые предоставляет педагогический работник для сдачи квалификационного экзамена в процессе аттестации на присвоение высшей квалификационной категории, квалификационной категории «учитель-методист»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Педагогический работник для сдачи квалификационного экзамена </w:t>
      </w:r>
      <w:r w:rsidRPr="0031687C">
        <w:rPr>
          <w:rFonts w:eastAsia="Times New Roman" w:cs="Times New Roman"/>
          <w:b/>
          <w:bCs/>
          <w:i/>
          <w:iCs/>
          <w:szCs w:val="24"/>
          <w:lang w:eastAsia="ru-RU"/>
        </w:rPr>
        <w:t>в процессе аттестации на присвоение высшей квалификационной категории</w:t>
      </w:r>
      <w:r w:rsidRPr="0031687C">
        <w:rPr>
          <w:rFonts w:eastAsia="Times New Roman" w:cs="Times New Roman"/>
          <w:szCs w:val="24"/>
          <w:lang w:eastAsia="ru-RU"/>
        </w:rPr>
        <w:t> </w:t>
      </w:r>
      <w:proofErr w:type="gramStart"/>
      <w:r w:rsidRPr="0031687C">
        <w:rPr>
          <w:rFonts w:eastAsia="Times New Roman" w:cs="Times New Roman"/>
          <w:szCs w:val="24"/>
          <w:lang w:eastAsia="ru-RU"/>
        </w:rPr>
        <w:t>предоставляет следующие документы</w:t>
      </w:r>
      <w:proofErr w:type="gramEnd"/>
      <w:r w:rsidRPr="0031687C">
        <w:rPr>
          <w:rFonts w:eastAsia="Times New Roman" w:cs="Times New Roman"/>
          <w:szCs w:val="24"/>
          <w:lang w:eastAsia="ru-RU"/>
        </w:rPr>
        <w:t>: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1. Направление на сдачу квалификационного экзамена (высылается учреждением образования в академию).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2. Опыт педагогической деятельности в бумажном и электронном варианте (предоставляется во время экзамена).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Педагогический работник для сдачи квалификационного экзамена </w:t>
      </w:r>
      <w:r w:rsidRPr="0031687C">
        <w:rPr>
          <w:rFonts w:eastAsia="Times New Roman" w:cs="Times New Roman"/>
          <w:b/>
          <w:bCs/>
          <w:i/>
          <w:iCs/>
          <w:szCs w:val="24"/>
          <w:lang w:eastAsia="ru-RU"/>
        </w:rPr>
        <w:t>в процессе аттестации на присвоение квалификационной категории «учитель-методист»</w:t>
      </w:r>
      <w:r w:rsidRPr="0031687C">
        <w:rPr>
          <w:rFonts w:eastAsia="Times New Roman" w:cs="Times New Roman"/>
          <w:szCs w:val="24"/>
          <w:lang w:eastAsia="ru-RU"/>
        </w:rPr>
        <w:t> </w:t>
      </w:r>
      <w:proofErr w:type="gramStart"/>
      <w:r w:rsidRPr="0031687C">
        <w:rPr>
          <w:rFonts w:eastAsia="Times New Roman" w:cs="Times New Roman"/>
          <w:szCs w:val="24"/>
          <w:lang w:eastAsia="ru-RU"/>
        </w:rPr>
        <w:t>предоставляет следующие документы</w:t>
      </w:r>
      <w:proofErr w:type="gramEnd"/>
      <w:r w:rsidRPr="0031687C">
        <w:rPr>
          <w:rFonts w:eastAsia="Times New Roman" w:cs="Times New Roman"/>
          <w:szCs w:val="24"/>
          <w:lang w:eastAsia="ru-RU"/>
        </w:rPr>
        <w:t>: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1. Направление на сдачу квалификационного экзамена (высылается отделом (управлением) образования, спорта и туризма районного (городского) исполнительного комитета в академию).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2. Опыт педагогической деятельности в электронном варианте (высылается на адрес академии: </w:t>
      </w:r>
      <w:hyperlink r:id="rId5" w:history="1">
        <w:r w:rsidRPr="0031687C">
          <w:rPr>
            <w:rFonts w:eastAsia="Times New Roman" w:cs="Times New Roman"/>
            <w:color w:val="0000EE"/>
            <w:szCs w:val="24"/>
            <w:u w:val="single"/>
            <w:lang w:eastAsia="ru-RU"/>
          </w:rPr>
          <w:t>atestacia@academy.edu.by</w:t>
        </w:r>
      </w:hyperlink>
      <w:r w:rsidRPr="0031687C">
        <w:rPr>
          <w:rFonts w:eastAsia="Times New Roman" w:cs="Times New Roman"/>
          <w:szCs w:val="24"/>
          <w:lang w:eastAsia="ru-RU"/>
        </w:rPr>
        <w:t> за 10 дней до начала экзамена).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3. Опыт педагогической деятельности в бумажном варианте (предоставляется во время экзамена).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 xml:space="preserve">4. Резюме с описанием методической деятельности (высылается на адрес </w:t>
      </w:r>
      <w:proofErr w:type="spellStart"/>
      <w:r w:rsidRPr="0031687C">
        <w:rPr>
          <w:rFonts w:eastAsia="Times New Roman" w:cs="Times New Roman"/>
          <w:szCs w:val="24"/>
          <w:lang w:eastAsia="ru-RU"/>
        </w:rPr>
        <w:t>академии:</w:t>
      </w:r>
      <w:hyperlink r:id="rId6" w:history="1">
        <w:r w:rsidRPr="0031687C">
          <w:rPr>
            <w:rFonts w:eastAsia="Times New Roman" w:cs="Times New Roman"/>
            <w:color w:val="0000EE"/>
            <w:szCs w:val="24"/>
            <w:u w:val="single"/>
            <w:lang w:eastAsia="ru-RU"/>
          </w:rPr>
          <w:t>atestacia@academy.edu.by</w:t>
        </w:r>
        <w:proofErr w:type="spellEnd"/>
      </w:hyperlink>
      <w:r w:rsidRPr="0031687C">
        <w:rPr>
          <w:rFonts w:eastAsia="Times New Roman" w:cs="Times New Roman"/>
          <w:szCs w:val="24"/>
          <w:lang w:eastAsia="ru-RU"/>
        </w:rPr>
        <w:t> за 10 дней до начала экзамена).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Педагогический работник для сдачи квалификационного экзамена </w:t>
      </w:r>
      <w:r w:rsidRPr="0031687C">
        <w:rPr>
          <w:rFonts w:eastAsia="Times New Roman" w:cs="Times New Roman"/>
          <w:b/>
          <w:bCs/>
          <w:i/>
          <w:iCs/>
          <w:szCs w:val="24"/>
          <w:lang w:eastAsia="ru-RU"/>
        </w:rPr>
        <w:t>в процессе аттестации на подтверждение высшей квалификационной категории</w:t>
      </w:r>
      <w:r w:rsidRPr="0031687C">
        <w:rPr>
          <w:rFonts w:eastAsia="Times New Roman" w:cs="Times New Roman"/>
          <w:szCs w:val="24"/>
          <w:lang w:eastAsia="ru-RU"/>
        </w:rPr>
        <w:t> </w:t>
      </w:r>
      <w:proofErr w:type="gramStart"/>
      <w:r w:rsidRPr="0031687C">
        <w:rPr>
          <w:rFonts w:eastAsia="Times New Roman" w:cs="Times New Roman"/>
          <w:szCs w:val="24"/>
          <w:lang w:eastAsia="ru-RU"/>
        </w:rPr>
        <w:t>предоставляет следующие документы</w:t>
      </w:r>
      <w:proofErr w:type="gramEnd"/>
      <w:r w:rsidRPr="0031687C">
        <w:rPr>
          <w:rFonts w:eastAsia="Times New Roman" w:cs="Times New Roman"/>
          <w:szCs w:val="24"/>
          <w:lang w:eastAsia="ru-RU"/>
        </w:rPr>
        <w:t>: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1. Направление на сдачу квалификационного экзамена (высылается учреждением образования в академию или ИРО).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2. Опыт педагогической деятельности в электронном варианте (высылается на адрес академии или ИРО за 10 дней до начала экзамена).</w:t>
      </w:r>
    </w:p>
    <w:p w:rsidR="0031687C" w:rsidRPr="0031687C" w:rsidRDefault="0031687C" w:rsidP="0031687C">
      <w:pPr>
        <w:spacing w:before="300" w:after="300"/>
        <w:ind w:left="225" w:right="225"/>
        <w:rPr>
          <w:rFonts w:eastAsia="Times New Roman" w:cs="Times New Roman"/>
          <w:szCs w:val="24"/>
          <w:lang w:eastAsia="ru-RU"/>
        </w:rPr>
      </w:pPr>
      <w:r w:rsidRPr="0031687C">
        <w:rPr>
          <w:rFonts w:eastAsia="Times New Roman" w:cs="Times New Roman"/>
          <w:szCs w:val="24"/>
          <w:lang w:eastAsia="ru-RU"/>
        </w:rPr>
        <w:t>3. Опыт педагогической деятельности в бумажном варианте (предоставляется во время экзамена в академии или ИРО).</w:t>
      </w:r>
    </w:p>
    <w:p w:rsidR="002B1873" w:rsidRDefault="0031687C" w:rsidP="0031687C">
      <w:hyperlink r:id="rId7" w:tooltip=" Google+" w:history="1">
        <w:r w:rsidRPr="0031687C">
          <w:rPr>
            <w:rFonts w:ascii="Tahoma" w:eastAsia="Times New Roman" w:hAnsi="Tahoma" w:cs="Tahoma"/>
            <w:color w:val="0000EE"/>
            <w:sz w:val="15"/>
            <w:szCs w:val="15"/>
            <w:shd w:val="clear" w:color="auto" w:fill="FFFFFF"/>
            <w:lang w:eastAsia="ru-RU"/>
          </w:rPr>
          <w:br/>
        </w:r>
      </w:hyperlink>
      <w:bookmarkStart w:id="0" w:name="_GoBack"/>
      <w:bookmarkEnd w:id="0"/>
    </w:p>
    <w:sectPr w:rsidR="002B1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87C"/>
    <w:rsid w:val="002B1873"/>
    <w:rsid w:val="0031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687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87C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1687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Emphasis"/>
    <w:basedOn w:val="a0"/>
    <w:uiPriority w:val="20"/>
    <w:qFormat/>
    <w:rsid w:val="0031687C"/>
    <w:rPr>
      <w:i/>
      <w:iCs/>
    </w:rPr>
  </w:style>
  <w:style w:type="character" w:styleId="a5">
    <w:name w:val="Hyperlink"/>
    <w:basedOn w:val="a0"/>
    <w:uiPriority w:val="99"/>
    <w:semiHidden/>
    <w:unhideWhenUsed/>
    <w:rsid w:val="003168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687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87C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1687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Emphasis"/>
    <w:basedOn w:val="a0"/>
    <w:uiPriority w:val="20"/>
    <w:qFormat/>
    <w:rsid w:val="0031687C"/>
    <w:rPr>
      <w:i/>
      <w:iCs/>
    </w:rPr>
  </w:style>
  <w:style w:type="character" w:styleId="a5">
    <w:name w:val="Hyperlink"/>
    <w:basedOn w:val="a0"/>
    <w:uiPriority w:val="99"/>
    <w:semiHidden/>
    <w:unhideWhenUsed/>
    <w:rsid w:val="003168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2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58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ademy.edu.by/semenarikonfer/716--l-r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testacia@academy.edu.by" TargetMode="External"/><Relationship Id="rId5" Type="http://schemas.openxmlformats.org/officeDocument/2006/relationships/hyperlink" Target="mailto:atestacia@academy.edu.b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Пышняк И.В.</dc:creator>
  <cp:lastModifiedBy>Пышняк И.В.</cp:lastModifiedBy>
  <cp:revision>1</cp:revision>
  <dcterms:created xsi:type="dcterms:W3CDTF">2017-10-25T09:56:00Z</dcterms:created>
  <dcterms:modified xsi:type="dcterms:W3CDTF">2017-10-25T09:57:00Z</dcterms:modified>
</cp:coreProperties>
</file>